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2C108" w14:textId="7998FAEC" w:rsidR="000A31D1" w:rsidRPr="000A31D1" w:rsidRDefault="000A31D1" w:rsidP="000A31D1">
      <w:pPr>
        <w:shd w:val="clear" w:color="auto" w:fill="FFFFFF"/>
        <w:spacing w:after="0" w:line="240" w:lineRule="auto"/>
        <w:rPr>
          <w:rFonts w:ascii="Segoe UI" w:eastAsia="Times New Roman" w:hAnsi="Segoe UI" w:cs="Segoe UI"/>
          <w:sz w:val="21"/>
          <w:szCs w:val="21"/>
        </w:rPr>
      </w:pPr>
      <w:r w:rsidRPr="000A31D1">
        <w:rPr>
          <w:rFonts w:ascii="Segoe UI" w:eastAsia="Times New Roman" w:hAnsi="Segoe UI" w:cs="Segoe UI"/>
          <w:b/>
          <w:bCs/>
          <w:sz w:val="21"/>
          <w:szCs w:val="21"/>
        </w:rPr>
        <w:t>AGVISE LABORATORIES, Nutrient Laboratory Analyst</w:t>
      </w:r>
    </w:p>
    <w:p w14:paraId="59540375" w14:textId="77777777" w:rsidR="000A31D1" w:rsidRPr="000A31D1" w:rsidRDefault="000A31D1" w:rsidP="000A31D1">
      <w:pPr>
        <w:shd w:val="clear" w:color="auto" w:fill="FFFFFF"/>
        <w:spacing w:after="0" w:line="240" w:lineRule="auto"/>
        <w:rPr>
          <w:rFonts w:ascii="Segoe UI" w:eastAsia="Times New Roman" w:hAnsi="Segoe UI" w:cs="Segoe UI"/>
          <w:sz w:val="21"/>
          <w:szCs w:val="21"/>
        </w:rPr>
      </w:pPr>
    </w:p>
    <w:p w14:paraId="47C894D6" w14:textId="7A31C4A3" w:rsidR="00760B5B" w:rsidRPr="00630D55" w:rsidRDefault="000A31D1" w:rsidP="00760B5B">
      <w:pPr>
        <w:shd w:val="clear" w:color="auto" w:fill="FFFFFF"/>
        <w:spacing w:after="0" w:line="240" w:lineRule="auto"/>
        <w:rPr>
          <w:rFonts w:ascii="Segoe UI" w:eastAsia="Times New Roman" w:hAnsi="Segoe UI" w:cs="Segoe UI"/>
          <w:sz w:val="21"/>
          <w:szCs w:val="21"/>
        </w:rPr>
      </w:pPr>
      <w:r w:rsidRPr="000A31D1">
        <w:rPr>
          <w:rFonts w:ascii="Segoe UI" w:eastAsia="Times New Roman" w:hAnsi="Segoe UI" w:cs="Segoe UI"/>
          <w:sz w:val="21"/>
          <w:szCs w:val="21"/>
        </w:rPr>
        <w:t xml:space="preserve">AGVISE Laboratories in is now hiring </w:t>
      </w:r>
      <w:r w:rsidR="0064430D">
        <w:rPr>
          <w:rFonts w:ascii="Segoe UI" w:eastAsia="Times New Roman" w:hAnsi="Segoe UI" w:cs="Segoe UI"/>
          <w:sz w:val="21"/>
          <w:szCs w:val="21"/>
        </w:rPr>
        <w:t xml:space="preserve">for </w:t>
      </w:r>
      <w:r w:rsidRPr="000A31D1">
        <w:rPr>
          <w:rFonts w:ascii="Segoe UI" w:eastAsia="Times New Roman" w:hAnsi="Segoe UI" w:cs="Segoe UI"/>
          <w:sz w:val="21"/>
          <w:szCs w:val="21"/>
        </w:rPr>
        <w:t>Nutrient Laboratory Analyst</w:t>
      </w:r>
      <w:r w:rsidR="0064430D">
        <w:rPr>
          <w:rFonts w:ascii="Segoe UI" w:eastAsia="Times New Roman" w:hAnsi="Segoe UI" w:cs="Segoe UI"/>
          <w:sz w:val="21"/>
          <w:szCs w:val="21"/>
        </w:rPr>
        <w:t>s</w:t>
      </w:r>
      <w:r w:rsidRPr="000A31D1">
        <w:rPr>
          <w:rFonts w:ascii="Segoe UI" w:eastAsia="Times New Roman" w:hAnsi="Segoe UI" w:cs="Segoe UI"/>
          <w:sz w:val="21"/>
          <w:szCs w:val="21"/>
        </w:rPr>
        <w:t xml:space="preserve">. This is a </w:t>
      </w:r>
      <w:proofErr w:type="gramStart"/>
      <w:r w:rsidRPr="000A31D1">
        <w:rPr>
          <w:rFonts w:ascii="Segoe UI" w:eastAsia="Times New Roman" w:hAnsi="Segoe UI" w:cs="Segoe UI"/>
          <w:sz w:val="21"/>
          <w:szCs w:val="21"/>
        </w:rPr>
        <w:t>full time</w:t>
      </w:r>
      <w:proofErr w:type="gramEnd"/>
      <w:r w:rsidRPr="000A31D1">
        <w:rPr>
          <w:rFonts w:ascii="Segoe UI" w:eastAsia="Times New Roman" w:hAnsi="Segoe UI" w:cs="Segoe UI"/>
          <w:sz w:val="21"/>
          <w:szCs w:val="21"/>
        </w:rPr>
        <w:t xml:space="preserve"> position including benefits. AGVISE Laboratories is an employee-owned agricultural testing laboratory and has been leading the industry in the analysis of soil, water, plant tissue, manure, and fertilizer for more than 4</w:t>
      </w:r>
      <w:r w:rsidR="00F95EF3">
        <w:rPr>
          <w:rFonts w:ascii="Segoe UI" w:eastAsia="Times New Roman" w:hAnsi="Segoe UI" w:cs="Segoe UI"/>
          <w:sz w:val="21"/>
          <w:szCs w:val="21"/>
        </w:rPr>
        <w:t>5</w:t>
      </w:r>
      <w:r w:rsidRPr="000A31D1">
        <w:rPr>
          <w:rFonts w:ascii="Segoe UI" w:eastAsia="Times New Roman" w:hAnsi="Segoe UI" w:cs="Segoe UI"/>
          <w:sz w:val="21"/>
          <w:szCs w:val="21"/>
        </w:rPr>
        <w:t xml:space="preserve"> years. Our team of lab technicians and analysts provide quality results and technical support to agricultural producers, crop consultants, and agronomists. This position is located at our Northwood lab. Applications can be found on our website </w:t>
      </w:r>
      <w:r w:rsidR="00760B5B" w:rsidRPr="00630D55">
        <w:rPr>
          <w:rFonts w:ascii="Segoe UI" w:eastAsia="Times New Roman" w:hAnsi="Segoe UI" w:cs="Segoe UI"/>
          <w:color w:val="000000"/>
          <w:sz w:val="21"/>
          <w:szCs w:val="21"/>
        </w:rPr>
        <w:t>https://www.agvise.com/</w:t>
      </w:r>
      <w:r w:rsidR="00760B5B">
        <w:rPr>
          <w:rFonts w:ascii="Segoe UI" w:eastAsia="Times New Roman" w:hAnsi="Segoe UI" w:cs="Segoe UI"/>
          <w:color w:val="000000"/>
          <w:sz w:val="21"/>
          <w:szCs w:val="21"/>
        </w:rPr>
        <w:t>contact-us/</w:t>
      </w:r>
      <w:r w:rsidR="00760B5B" w:rsidRPr="00630D55">
        <w:rPr>
          <w:rFonts w:ascii="Segoe UI" w:eastAsia="Times New Roman" w:hAnsi="Segoe UI" w:cs="Segoe UI"/>
          <w:color w:val="000000"/>
          <w:sz w:val="21"/>
          <w:szCs w:val="21"/>
        </w:rPr>
        <w:t>work</w:t>
      </w:r>
      <w:r w:rsidR="00760B5B">
        <w:rPr>
          <w:rFonts w:ascii="Segoe UI" w:eastAsia="Times New Roman" w:hAnsi="Segoe UI" w:cs="Segoe UI"/>
          <w:color w:val="000000"/>
          <w:sz w:val="21"/>
          <w:szCs w:val="21"/>
        </w:rPr>
        <w:t>-</w:t>
      </w:r>
      <w:r w:rsidR="00760B5B" w:rsidRPr="00630D55">
        <w:rPr>
          <w:rFonts w:ascii="Segoe UI" w:eastAsia="Times New Roman" w:hAnsi="Segoe UI" w:cs="Segoe UI"/>
          <w:color w:val="000000"/>
          <w:sz w:val="21"/>
          <w:szCs w:val="21"/>
        </w:rPr>
        <w:t>for-us/</w:t>
      </w:r>
    </w:p>
    <w:p w14:paraId="07157826" w14:textId="7502A504" w:rsidR="000A31D1" w:rsidRPr="000A31D1" w:rsidRDefault="000A31D1" w:rsidP="000A31D1">
      <w:pPr>
        <w:shd w:val="clear" w:color="auto" w:fill="FFFFFF"/>
        <w:spacing w:after="0" w:line="240" w:lineRule="auto"/>
        <w:rPr>
          <w:rFonts w:ascii="Segoe UI" w:eastAsia="Times New Roman" w:hAnsi="Segoe UI" w:cs="Segoe UI"/>
          <w:sz w:val="21"/>
          <w:szCs w:val="21"/>
        </w:rPr>
      </w:pPr>
    </w:p>
    <w:p w14:paraId="5DAEF8B5" w14:textId="77777777" w:rsidR="000A31D1" w:rsidRPr="000A31D1" w:rsidRDefault="000A31D1" w:rsidP="000A31D1">
      <w:pPr>
        <w:shd w:val="clear" w:color="auto" w:fill="FFFFFF"/>
        <w:spacing w:after="0" w:line="240" w:lineRule="auto"/>
        <w:rPr>
          <w:rFonts w:ascii="Segoe UI" w:eastAsia="Times New Roman" w:hAnsi="Segoe UI" w:cs="Segoe UI"/>
          <w:sz w:val="21"/>
          <w:szCs w:val="21"/>
        </w:rPr>
      </w:pPr>
    </w:p>
    <w:p w14:paraId="1C882CB8" w14:textId="1A56AF06" w:rsidR="000A31D1" w:rsidRPr="000A31D1" w:rsidRDefault="000A31D1" w:rsidP="000A31D1">
      <w:pPr>
        <w:shd w:val="clear" w:color="auto" w:fill="FFFFFF"/>
        <w:spacing w:after="0" w:line="240" w:lineRule="auto"/>
        <w:rPr>
          <w:rFonts w:ascii="Segoe UI" w:eastAsia="Times New Roman" w:hAnsi="Segoe UI" w:cs="Segoe UI"/>
          <w:sz w:val="21"/>
          <w:szCs w:val="21"/>
        </w:rPr>
      </w:pPr>
      <w:r w:rsidRPr="000A31D1">
        <w:rPr>
          <w:rFonts w:ascii="Segoe UI" w:eastAsia="Times New Roman" w:hAnsi="Segoe UI" w:cs="Segoe UI"/>
          <w:b/>
          <w:bCs/>
          <w:sz w:val="21"/>
          <w:szCs w:val="21"/>
        </w:rPr>
        <w:t xml:space="preserve">Primary responsibilities include: </w:t>
      </w:r>
    </w:p>
    <w:p w14:paraId="2F285713" w14:textId="0A853427" w:rsidR="000A31D1" w:rsidRPr="000A31D1" w:rsidRDefault="000A31D1" w:rsidP="000A31D1">
      <w:pPr>
        <w:shd w:val="clear" w:color="auto" w:fill="FFFFFF"/>
        <w:spacing w:after="0" w:line="240" w:lineRule="auto"/>
        <w:rPr>
          <w:rFonts w:ascii="Segoe UI" w:eastAsia="Times New Roman" w:hAnsi="Segoe UI" w:cs="Segoe UI"/>
          <w:sz w:val="21"/>
          <w:szCs w:val="21"/>
        </w:rPr>
      </w:pPr>
      <w:r w:rsidRPr="000A31D1">
        <w:rPr>
          <w:rFonts w:ascii="Segoe UI" w:eastAsia="Times New Roman" w:hAnsi="Segoe UI" w:cs="Segoe UI"/>
          <w:sz w:val="21"/>
          <w:szCs w:val="21"/>
        </w:rPr>
        <w:t xml:space="preserve">Operation of laboratory equipment </w:t>
      </w:r>
    </w:p>
    <w:p w14:paraId="39A151A3" w14:textId="332E6DC6" w:rsidR="000A31D1" w:rsidRPr="000A31D1" w:rsidRDefault="000A31D1" w:rsidP="000A31D1">
      <w:pPr>
        <w:shd w:val="clear" w:color="auto" w:fill="FFFFFF"/>
        <w:spacing w:after="0" w:line="240" w:lineRule="auto"/>
        <w:rPr>
          <w:rFonts w:ascii="Segoe UI" w:eastAsia="Times New Roman" w:hAnsi="Segoe UI" w:cs="Segoe UI"/>
          <w:sz w:val="21"/>
          <w:szCs w:val="21"/>
        </w:rPr>
      </w:pPr>
      <w:r w:rsidRPr="000A31D1">
        <w:rPr>
          <w:rFonts w:ascii="Segoe UI" w:eastAsia="Times New Roman" w:hAnsi="Segoe UI" w:cs="Segoe UI"/>
          <w:sz w:val="21"/>
          <w:szCs w:val="21"/>
        </w:rPr>
        <w:t xml:space="preserve">Performing analysis on soil, plant, and water samples </w:t>
      </w:r>
    </w:p>
    <w:p w14:paraId="7CC5BCF8" w14:textId="173601D9" w:rsidR="000A31D1" w:rsidRPr="000A31D1" w:rsidRDefault="000A31D1" w:rsidP="000A31D1">
      <w:pPr>
        <w:shd w:val="clear" w:color="auto" w:fill="FFFFFF"/>
        <w:spacing w:after="0" w:line="240" w:lineRule="auto"/>
        <w:rPr>
          <w:rFonts w:ascii="Segoe UI" w:eastAsia="Times New Roman" w:hAnsi="Segoe UI" w:cs="Segoe UI"/>
          <w:sz w:val="21"/>
          <w:szCs w:val="21"/>
        </w:rPr>
      </w:pPr>
      <w:r w:rsidRPr="000A31D1">
        <w:rPr>
          <w:rFonts w:ascii="Segoe UI" w:eastAsia="Times New Roman" w:hAnsi="Segoe UI" w:cs="Segoe UI"/>
          <w:sz w:val="21"/>
          <w:szCs w:val="21"/>
        </w:rPr>
        <w:t xml:space="preserve">Supervising and training seasonal employees </w:t>
      </w:r>
    </w:p>
    <w:p w14:paraId="48EF5F5E" w14:textId="0DF1AF29" w:rsidR="000A31D1" w:rsidRPr="000A31D1" w:rsidRDefault="000A31D1" w:rsidP="000A31D1">
      <w:pPr>
        <w:shd w:val="clear" w:color="auto" w:fill="FFFFFF"/>
        <w:spacing w:after="0" w:line="240" w:lineRule="auto"/>
        <w:rPr>
          <w:rFonts w:ascii="Segoe UI" w:eastAsia="Times New Roman" w:hAnsi="Segoe UI" w:cs="Segoe UI"/>
          <w:sz w:val="21"/>
          <w:szCs w:val="21"/>
        </w:rPr>
      </w:pPr>
      <w:r w:rsidRPr="000A31D1">
        <w:rPr>
          <w:rFonts w:ascii="Segoe UI" w:eastAsia="Times New Roman" w:hAnsi="Segoe UI" w:cs="Segoe UI"/>
          <w:sz w:val="21"/>
          <w:szCs w:val="21"/>
        </w:rPr>
        <w:t xml:space="preserve">Mixing of standards and reagents </w:t>
      </w:r>
    </w:p>
    <w:p w14:paraId="222A7AEF" w14:textId="0BD97CC2" w:rsidR="000A31D1" w:rsidRPr="000A31D1" w:rsidRDefault="000A31D1" w:rsidP="000A31D1">
      <w:pPr>
        <w:shd w:val="clear" w:color="auto" w:fill="FFFFFF"/>
        <w:spacing w:after="0" w:line="240" w:lineRule="auto"/>
        <w:rPr>
          <w:rFonts w:ascii="Segoe UI" w:eastAsia="Times New Roman" w:hAnsi="Segoe UI" w:cs="Segoe UI"/>
          <w:sz w:val="21"/>
          <w:szCs w:val="21"/>
        </w:rPr>
      </w:pPr>
      <w:r w:rsidRPr="000A31D1">
        <w:rPr>
          <w:rFonts w:ascii="Segoe UI" w:eastAsia="Times New Roman" w:hAnsi="Segoe UI" w:cs="Segoe UI"/>
          <w:sz w:val="21"/>
          <w:szCs w:val="21"/>
        </w:rPr>
        <w:t xml:space="preserve">Writing standard operating procedures </w:t>
      </w:r>
    </w:p>
    <w:p w14:paraId="52BAD7DF" w14:textId="3193CF2E" w:rsidR="000A31D1" w:rsidRPr="000A31D1" w:rsidRDefault="000A31D1" w:rsidP="000A31D1">
      <w:pPr>
        <w:shd w:val="clear" w:color="auto" w:fill="FFFFFF"/>
        <w:spacing w:after="0" w:line="240" w:lineRule="auto"/>
        <w:rPr>
          <w:rFonts w:ascii="Segoe UI" w:eastAsia="Times New Roman" w:hAnsi="Segoe UI" w:cs="Segoe UI"/>
          <w:sz w:val="21"/>
          <w:szCs w:val="21"/>
        </w:rPr>
      </w:pPr>
      <w:r w:rsidRPr="000A31D1">
        <w:rPr>
          <w:rFonts w:ascii="Segoe UI" w:eastAsia="Times New Roman" w:hAnsi="Segoe UI" w:cs="Segoe UI"/>
          <w:sz w:val="21"/>
          <w:szCs w:val="21"/>
        </w:rPr>
        <w:t xml:space="preserve">Assisting in the development of new methods </w:t>
      </w:r>
    </w:p>
    <w:p w14:paraId="64F876ED" w14:textId="0E7FF41A" w:rsidR="000A31D1" w:rsidRPr="000A31D1" w:rsidRDefault="000A31D1" w:rsidP="000A31D1">
      <w:pPr>
        <w:shd w:val="clear" w:color="auto" w:fill="FFFFFF"/>
        <w:spacing w:after="0" w:line="240" w:lineRule="auto"/>
        <w:rPr>
          <w:rFonts w:ascii="Segoe UI" w:eastAsia="Times New Roman" w:hAnsi="Segoe UI" w:cs="Segoe UI"/>
          <w:sz w:val="21"/>
          <w:szCs w:val="21"/>
        </w:rPr>
      </w:pPr>
      <w:r w:rsidRPr="000A31D1">
        <w:rPr>
          <w:rFonts w:ascii="Segoe UI" w:eastAsia="Times New Roman" w:hAnsi="Segoe UI" w:cs="Segoe UI"/>
          <w:sz w:val="21"/>
          <w:szCs w:val="21"/>
        </w:rPr>
        <w:t xml:space="preserve">Helping to complete research projects </w:t>
      </w:r>
    </w:p>
    <w:p w14:paraId="2AF75809" w14:textId="5DC43B7F" w:rsidR="000A31D1" w:rsidRPr="000A31D1" w:rsidRDefault="000A31D1" w:rsidP="000A31D1">
      <w:pPr>
        <w:shd w:val="clear" w:color="auto" w:fill="FFFFFF"/>
        <w:spacing w:after="0" w:line="240" w:lineRule="auto"/>
        <w:rPr>
          <w:rFonts w:ascii="Segoe UI" w:eastAsia="Times New Roman" w:hAnsi="Segoe UI" w:cs="Segoe UI"/>
          <w:sz w:val="21"/>
          <w:szCs w:val="21"/>
        </w:rPr>
      </w:pPr>
      <w:r w:rsidRPr="000A31D1">
        <w:rPr>
          <w:rFonts w:ascii="Segoe UI" w:eastAsia="Times New Roman" w:hAnsi="Segoe UI" w:cs="Segoe UI"/>
          <w:sz w:val="21"/>
          <w:szCs w:val="21"/>
        </w:rPr>
        <w:t xml:space="preserve">Testing of samples that require a higher technical skill </w:t>
      </w:r>
    </w:p>
    <w:p w14:paraId="6DF9275C" w14:textId="77777777" w:rsidR="000A31D1" w:rsidRPr="000A31D1" w:rsidRDefault="000A31D1" w:rsidP="000A31D1">
      <w:pPr>
        <w:shd w:val="clear" w:color="auto" w:fill="FFFFFF"/>
        <w:spacing w:after="0" w:line="240" w:lineRule="auto"/>
        <w:rPr>
          <w:rFonts w:ascii="Segoe UI" w:eastAsia="Times New Roman" w:hAnsi="Segoe UI" w:cs="Segoe UI"/>
          <w:sz w:val="21"/>
          <w:szCs w:val="21"/>
        </w:rPr>
      </w:pPr>
      <w:r w:rsidRPr="000A31D1">
        <w:rPr>
          <w:rFonts w:ascii="Segoe UI" w:eastAsia="Times New Roman" w:hAnsi="Segoe UI" w:cs="Segoe UI"/>
          <w:sz w:val="21"/>
          <w:szCs w:val="21"/>
        </w:rPr>
        <w:t>Assist in the setup of new laboratory equipment</w:t>
      </w:r>
    </w:p>
    <w:p w14:paraId="0A67E950" w14:textId="77777777" w:rsidR="000A31D1" w:rsidRPr="000A31D1" w:rsidRDefault="000A31D1" w:rsidP="000A31D1">
      <w:pPr>
        <w:shd w:val="clear" w:color="auto" w:fill="FFFFFF"/>
        <w:spacing w:after="0" w:line="240" w:lineRule="auto"/>
        <w:rPr>
          <w:rFonts w:ascii="Segoe UI" w:eastAsia="Times New Roman" w:hAnsi="Segoe UI" w:cs="Segoe UI"/>
          <w:sz w:val="21"/>
          <w:szCs w:val="21"/>
        </w:rPr>
      </w:pPr>
    </w:p>
    <w:p w14:paraId="4F6E6353" w14:textId="4C2B5DDD" w:rsidR="000A31D1" w:rsidRPr="000A31D1" w:rsidRDefault="000A31D1" w:rsidP="000A31D1">
      <w:pPr>
        <w:shd w:val="clear" w:color="auto" w:fill="FFFFFF"/>
        <w:spacing w:after="0" w:line="240" w:lineRule="auto"/>
        <w:rPr>
          <w:rFonts w:ascii="Segoe UI" w:eastAsia="Times New Roman" w:hAnsi="Segoe UI" w:cs="Segoe UI"/>
          <w:sz w:val="21"/>
          <w:szCs w:val="21"/>
        </w:rPr>
      </w:pPr>
      <w:r w:rsidRPr="000A31D1">
        <w:rPr>
          <w:rFonts w:ascii="Segoe UI" w:eastAsia="Times New Roman" w:hAnsi="Segoe UI" w:cs="Segoe UI"/>
          <w:b/>
          <w:bCs/>
          <w:sz w:val="21"/>
          <w:szCs w:val="21"/>
        </w:rPr>
        <w:t>Applicants should have the following qualifications: </w:t>
      </w:r>
    </w:p>
    <w:p w14:paraId="58E54902" w14:textId="36BCC240" w:rsidR="000A31D1" w:rsidRPr="000A31D1" w:rsidRDefault="000A31D1" w:rsidP="000A31D1">
      <w:pPr>
        <w:shd w:val="clear" w:color="auto" w:fill="FFFFFF"/>
        <w:spacing w:after="0" w:line="240" w:lineRule="auto"/>
        <w:rPr>
          <w:rFonts w:ascii="Segoe UI" w:eastAsia="Times New Roman" w:hAnsi="Segoe UI" w:cs="Segoe UI"/>
          <w:sz w:val="21"/>
          <w:szCs w:val="21"/>
        </w:rPr>
      </w:pPr>
      <w:r w:rsidRPr="000A31D1">
        <w:rPr>
          <w:rFonts w:ascii="Segoe UI" w:eastAsia="Times New Roman" w:hAnsi="Segoe UI" w:cs="Segoe UI"/>
          <w:sz w:val="21"/>
          <w:szCs w:val="21"/>
        </w:rPr>
        <w:t xml:space="preserve">Minimum of Bachelor’s degree in Chemistry, Biology, Soil Science, or related field </w:t>
      </w:r>
    </w:p>
    <w:p w14:paraId="6F2EB41B" w14:textId="0274D85C" w:rsidR="000A31D1" w:rsidRPr="000A31D1" w:rsidRDefault="000A31D1" w:rsidP="000A31D1">
      <w:pPr>
        <w:shd w:val="clear" w:color="auto" w:fill="FFFFFF"/>
        <w:spacing w:after="0" w:line="240" w:lineRule="auto"/>
        <w:rPr>
          <w:rFonts w:ascii="Segoe UI" w:eastAsia="Times New Roman" w:hAnsi="Segoe UI" w:cs="Segoe UI"/>
          <w:sz w:val="21"/>
          <w:szCs w:val="21"/>
        </w:rPr>
      </w:pPr>
      <w:r w:rsidRPr="000A31D1">
        <w:rPr>
          <w:rFonts w:ascii="Segoe UI" w:eastAsia="Times New Roman" w:hAnsi="Segoe UI" w:cs="Segoe UI"/>
          <w:sz w:val="21"/>
          <w:szCs w:val="21"/>
        </w:rPr>
        <w:t xml:space="preserve">Ability to work in a professional manner </w:t>
      </w:r>
    </w:p>
    <w:p w14:paraId="6DC05C9A" w14:textId="579D035C" w:rsidR="000A31D1" w:rsidRPr="000A31D1" w:rsidRDefault="000A31D1" w:rsidP="000A31D1">
      <w:pPr>
        <w:shd w:val="clear" w:color="auto" w:fill="FFFFFF"/>
        <w:spacing w:after="0" w:line="240" w:lineRule="auto"/>
        <w:rPr>
          <w:rFonts w:ascii="Segoe UI" w:eastAsia="Times New Roman" w:hAnsi="Segoe UI" w:cs="Segoe UI"/>
          <w:sz w:val="21"/>
          <w:szCs w:val="21"/>
        </w:rPr>
      </w:pPr>
      <w:r w:rsidRPr="000A31D1">
        <w:rPr>
          <w:rFonts w:ascii="Segoe UI" w:eastAsia="Times New Roman" w:hAnsi="Segoe UI" w:cs="Segoe UI"/>
          <w:sz w:val="21"/>
          <w:szCs w:val="21"/>
        </w:rPr>
        <w:t xml:space="preserve">Provide a high amount of scientific integrity </w:t>
      </w:r>
    </w:p>
    <w:p w14:paraId="07AD7643" w14:textId="3D96B445" w:rsidR="000A31D1" w:rsidRPr="000A31D1" w:rsidRDefault="000A31D1" w:rsidP="000A31D1">
      <w:pPr>
        <w:shd w:val="clear" w:color="auto" w:fill="FFFFFF"/>
        <w:spacing w:after="0" w:line="240" w:lineRule="auto"/>
        <w:rPr>
          <w:rFonts w:ascii="Segoe UI" w:eastAsia="Times New Roman" w:hAnsi="Segoe UI" w:cs="Segoe UI"/>
          <w:sz w:val="21"/>
          <w:szCs w:val="21"/>
        </w:rPr>
      </w:pPr>
      <w:r w:rsidRPr="000A31D1">
        <w:rPr>
          <w:rFonts w:ascii="Segoe UI" w:eastAsia="Times New Roman" w:hAnsi="Segoe UI" w:cs="Segoe UI"/>
          <w:sz w:val="21"/>
          <w:szCs w:val="21"/>
        </w:rPr>
        <w:t xml:space="preserve">Work well in a team setting with other lab analysts and technicians </w:t>
      </w:r>
    </w:p>
    <w:p w14:paraId="249E94A0" w14:textId="598E8F5C" w:rsidR="000A31D1" w:rsidRPr="000A31D1" w:rsidRDefault="000A31D1" w:rsidP="000A31D1">
      <w:pPr>
        <w:shd w:val="clear" w:color="auto" w:fill="FFFFFF"/>
        <w:spacing w:after="0" w:line="240" w:lineRule="auto"/>
        <w:rPr>
          <w:rFonts w:ascii="Segoe UI" w:eastAsia="Times New Roman" w:hAnsi="Segoe UI" w:cs="Segoe UI"/>
          <w:sz w:val="21"/>
          <w:szCs w:val="21"/>
        </w:rPr>
      </w:pPr>
      <w:r w:rsidRPr="000A31D1">
        <w:rPr>
          <w:rFonts w:ascii="Segoe UI" w:eastAsia="Times New Roman" w:hAnsi="Segoe UI" w:cs="Segoe UI"/>
          <w:sz w:val="21"/>
          <w:szCs w:val="21"/>
        </w:rPr>
        <w:t xml:space="preserve">Good writing and communication skills </w:t>
      </w:r>
    </w:p>
    <w:p w14:paraId="72B87F03" w14:textId="4D1EA386" w:rsidR="000A31D1" w:rsidRPr="000A31D1" w:rsidRDefault="000A31D1" w:rsidP="000A31D1">
      <w:pPr>
        <w:shd w:val="clear" w:color="auto" w:fill="FFFFFF"/>
        <w:spacing w:after="0" w:line="240" w:lineRule="auto"/>
        <w:rPr>
          <w:rFonts w:ascii="Segoe UI" w:eastAsia="Times New Roman" w:hAnsi="Segoe UI" w:cs="Segoe UI"/>
          <w:sz w:val="21"/>
          <w:szCs w:val="21"/>
        </w:rPr>
      </w:pPr>
      <w:r w:rsidRPr="000A31D1">
        <w:rPr>
          <w:rFonts w:ascii="Segoe UI" w:eastAsia="Times New Roman" w:hAnsi="Segoe UI" w:cs="Segoe UI"/>
          <w:sz w:val="21"/>
          <w:szCs w:val="21"/>
        </w:rPr>
        <w:t xml:space="preserve">Basic computer skills </w:t>
      </w:r>
    </w:p>
    <w:p w14:paraId="2AED7B78" w14:textId="2B74231F" w:rsidR="000A31D1" w:rsidRPr="000A31D1" w:rsidRDefault="000A31D1" w:rsidP="000A31D1">
      <w:pPr>
        <w:shd w:val="clear" w:color="auto" w:fill="FFFFFF"/>
        <w:spacing w:after="0" w:line="240" w:lineRule="auto"/>
        <w:rPr>
          <w:rFonts w:ascii="Segoe UI" w:eastAsia="Times New Roman" w:hAnsi="Segoe UI" w:cs="Segoe UI"/>
          <w:sz w:val="21"/>
          <w:szCs w:val="21"/>
        </w:rPr>
      </w:pPr>
      <w:r w:rsidRPr="000A31D1">
        <w:rPr>
          <w:rFonts w:ascii="Segoe UI" w:eastAsia="Times New Roman" w:hAnsi="Segoe UI" w:cs="Segoe UI"/>
          <w:sz w:val="21"/>
          <w:szCs w:val="21"/>
        </w:rPr>
        <w:t xml:space="preserve">Experience working with laboratory equipment would be highly beneficial </w:t>
      </w:r>
    </w:p>
    <w:p w14:paraId="73A67B4A" w14:textId="21743521" w:rsidR="000A31D1" w:rsidRPr="000A31D1" w:rsidRDefault="000A31D1" w:rsidP="000A31D1">
      <w:pPr>
        <w:shd w:val="clear" w:color="auto" w:fill="FFFFFF"/>
        <w:spacing w:after="0" w:line="240" w:lineRule="auto"/>
        <w:rPr>
          <w:rFonts w:ascii="Segoe UI" w:eastAsia="Times New Roman" w:hAnsi="Segoe UI" w:cs="Segoe UI"/>
          <w:sz w:val="21"/>
          <w:szCs w:val="21"/>
        </w:rPr>
      </w:pPr>
      <w:r w:rsidRPr="000A31D1">
        <w:rPr>
          <w:rFonts w:ascii="Segoe UI" w:eastAsia="Times New Roman" w:hAnsi="Segoe UI" w:cs="Segoe UI"/>
          <w:sz w:val="21"/>
          <w:szCs w:val="21"/>
        </w:rPr>
        <w:t xml:space="preserve">Capable of managing time well and be task orientated </w:t>
      </w:r>
    </w:p>
    <w:p w14:paraId="54D4B7C6" w14:textId="77777777" w:rsidR="000A31D1" w:rsidRPr="000A31D1" w:rsidRDefault="000A31D1" w:rsidP="000A31D1">
      <w:pPr>
        <w:shd w:val="clear" w:color="auto" w:fill="FFFFFF"/>
        <w:spacing w:after="0" w:line="240" w:lineRule="auto"/>
        <w:rPr>
          <w:rFonts w:ascii="Segoe UI" w:eastAsia="Times New Roman" w:hAnsi="Segoe UI" w:cs="Segoe UI"/>
          <w:sz w:val="21"/>
          <w:szCs w:val="21"/>
        </w:rPr>
      </w:pPr>
      <w:r w:rsidRPr="000A31D1">
        <w:rPr>
          <w:rFonts w:ascii="Segoe UI" w:eastAsia="Times New Roman" w:hAnsi="Segoe UI" w:cs="Segoe UI"/>
          <w:sz w:val="21"/>
          <w:szCs w:val="21"/>
        </w:rPr>
        <w:t>Ability to work some extended hours during the busy season</w:t>
      </w:r>
    </w:p>
    <w:p w14:paraId="7F9B045D" w14:textId="77777777" w:rsidR="000A31D1" w:rsidRPr="000A31D1" w:rsidRDefault="000A31D1" w:rsidP="000A31D1">
      <w:pPr>
        <w:shd w:val="clear" w:color="auto" w:fill="FFFFFF"/>
        <w:spacing w:after="0" w:line="240" w:lineRule="auto"/>
        <w:rPr>
          <w:rFonts w:ascii="Segoe UI" w:eastAsia="Times New Roman" w:hAnsi="Segoe UI" w:cs="Segoe UI"/>
          <w:sz w:val="21"/>
          <w:szCs w:val="21"/>
        </w:rPr>
      </w:pPr>
    </w:p>
    <w:p w14:paraId="79035107" w14:textId="77777777" w:rsidR="000A31D1" w:rsidRPr="000A31D1" w:rsidRDefault="000A31D1" w:rsidP="000A31D1">
      <w:pPr>
        <w:shd w:val="clear" w:color="auto" w:fill="FFFFFF"/>
        <w:spacing w:after="0" w:line="240" w:lineRule="auto"/>
        <w:rPr>
          <w:rFonts w:ascii="Segoe UI" w:eastAsia="Times New Roman" w:hAnsi="Segoe UI" w:cs="Segoe UI"/>
          <w:sz w:val="21"/>
          <w:szCs w:val="21"/>
        </w:rPr>
      </w:pPr>
      <w:r w:rsidRPr="000A31D1">
        <w:rPr>
          <w:rFonts w:ascii="Segoe UI" w:eastAsia="Times New Roman" w:hAnsi="Segoe UI" w:cs="Segoe UI"/>
          <w:b/>
          <w:bCs/>
          <w:sz w:val="21"/>
          <w:szCs w:val="21"/>
        </w:rPr>
        <w:t>Please send applications and resumes to:</w:t>
      </w:r>
    </w:p>
    <w:p w14:paraId="0F487374" w14:textId="3024A7C3" w:rsidR="000A31D1" w:rsidRPr="000A31D1" w:rsidRDefault="000A31D1" w:rsidP="000A31D1">
      <w:pPr>
        <w:shd w:val="clear" w:color="auto" w:fill="FFFFFF"/>
        <w:spacing w:after="0" w:line="240" w:lineRule="auto"/>
        <w:rPr>
          <w:rFonts w:ascii="Segoe UI" w:eastAsia="Times New Roman" w:hAnsi="Segoe UI" w:cs="Segoe UI"/>
          <w:sz w:val="21"/>
          <w:szCs w:val="21"/>
        </w:rPr>
      </w:pPr>
      <w:r w:rsidRPr="000A31D1">
        <w:rPr>
          <w:rFonts w:ascii="Segoe UI" w:eastAsia="Times New Roman" w:hAnsi="Segoe UI" w:cs="Segoe UI"/>
          <w:sz w:val="21"/>
          <w:szCs w:val="21"/>
        </w:rPr>
        <w:t>Amber Storey</w:t>
      </w:r>
      <w:r w:rsidR="0064430D">
        <w:rPr>
          <w:rFonts w:ascii="Segoe UI" w:eastAsia="Times New Roman" w:hAnsi="Segoe UI" w:cs="Segoe UI"/>
          <w:sz w:val="21"/>
          <w:szCs w:val="21"/>
        </w:rPr>
        <w:tab/>
      </w:r>
      <w:r w:rsidR="0064430D">
        <w:rPr>
          <w:rFonts w:ascii="Segoe UI" w:eastAsia="Times New Roman" w:hAnsi="Segoe UI" w:cs="Segoe UI"/>
          <w:sz w:val="21"/>
          <w:szCs w:val="21"/>
        </w:rPr>
        <w:tab/>
      </w:r>
      <w:r w:rsidR="0064430D">
        <w:rPr>
          <w:rFonts w:ascii="Segoe UI" w:eastAsia="Times New Roman" w:hAnsi="Segoe UI" w:cs="Segoe UI"/>
          <w:sz w:val="21"/>
          <w:szCs w:val="21"/>
        </w:rPr>
        <w:tab/>
      </w:r>
      <w:r w:rsidR="0064430D">
        <w:rPr>
          <w:rFonts w:ascii="Segoe UI" w:eastAsia="Times New Roman" w:hAnsi="Segoe UI" w:cs="Segoe UI"/>
          <w:sz w:val="21"/>
          <w:szCs w:val="21"/>
        </w:rPr>
        <w:tab/>
      </w:r>
      <w:r w:rsidR="0064430D">
        <w:rPr>
          <w:rFonts w:ascii="Segoe UI" w:eastAsia="Times New Roman" w:hAnsi="Segoe UI" w:cs="Segoe UI"/>
          <w:sz w:val="21"/>
          <w:szCs w:val="21"/>
        </w:rPr>
        <w:tab/>
      </w:r>
      <w:r w:rsidR="0064430D">
        <w:rPr>
          <w:rFonts w:ascii="Segoe UI" w:eastAsia="Times New Roman" w:hAnsi="Segoe UI" w:cs="Segoe UI"/>
          <w:sz w:val="21"/>
          <w:szCs w:val="21"/>
        </w:rPr>
        <w:tab/>
        <w:t>Cindy Evenson</w:t>
      </w:r>
    </w:p>
    <w:p w14:paraId="6981F0FF" w14:textId="60BBF3C0" w:rsidR="000A31D1" w:rsidRPr="000A31D1" w:rsidRDefault="000A31D1" w:rsidP="000A31D1">
      <w:pPr>
        <w:shd w:val="clear" w:color="auto" w:fill="FFFFFF"/>
        <w:spacing w:after="0" w:line="240" w:lineRule="auto"/>
        <w:rPr>
          <w:rFonts w:ascii="Segoe UI" w:eastAsia="Times New Roman" w:hAnsi="Segoe UI" w:cs="Segoe UI"/>
          <w:sz w:val="21"/>
          <w:szCs w:val="21"/>
        </w:rPr>
      </w:pPr>
      <w:r w:rsidRPr="000A31D1">
        <w:rPr>
          <w:rFonts w:ascii="Segoe UI" w:eastAsia="Times New Roman" w:hAnsi="Segoe UI" w:cs="Segoe UI"/>
          <w:sz w:val="21"/>
          <w:szCs w:val="21"/>
        </w:rPr>
        <w:t>Nutrient Laboratory Director</w:t>
      </w:r>
      <w:r w:rsidR="0064430D">
        <w:rPr>
          <w:rFonts w:ascii="Segoe UI" w:eastAsia="Times New Roman" w:hAnsi="Segoe UI" w:cs="Segoe UI"/>
          <w:sz w:val="21"/>
          <w:szCs w:val="21"/>
        </w:rPr>
        <w:tab/>
      </w:r>
      <w:r w:rsidR="0064430D">
        <w:rPr>
          <w:rFonts w:ascii="Segoe UI" w:eastAsia="Times New Roman" w:hAnsi="Segoe UI" w:cs="Segoe UI"/>
          <w:sz w:val="21"/>
          <w:szCs w:val="21"/>
        </w:rPr>
        <w:tab/>
      </w:r>
      <w:r w:rsidR="0064430D">
        <w:rPr>
          <w:rFonts w:ascii="Segoe UI" w:eastAsia="Times New Roman" w:hAnsi="Segoe UI" w:cs="Segoe UI"/>
          <w:sz w:val="21"/>
          <w:szCs w:val="21"/>
        </w:rPr>
        <w:tab/>
      </w:r>
      <w:r w:rsidR="0064430D">
        <w:rPr>
          <w:rFonts w:ascii="Segoe UI" w:eastAsia="Times New Roman" w:hAnsi="Segoe UI" w:cs="Segoe UI"/>
          <w:sz w:val="21"/>
          <w:szCs w:val="21"/>
        </w:rPr>
        <w:tab/>
        <w:t>President/Agronomist</w:t>
      </w:r>
    </w:p>
    <w:p w14:paraId="390747E5" w14:textId="322A50EE" w:rsidR="000A31D1" w:rsidRPr="000A31D1" w:rsidRDefault="000A31D1" w:rsidP="000A31D1">
      <w:pPr>
        <w:shd w:val="clear" w:color="auto" w:fill="FFFFFF"/>
        <w:spacing w:after="0" w:line="240" w:lineRule="auto"/>
        <w:rPr>
          <w:rFonts w:ascii="Segoe UI" w:eastAsia="Times New Roman" w:hAnsi="Segoe UI" w:cs="Segoe UI"/>
          <w:sz w:val="21"/>
          <w:szCs w:val="21"/>
        </w:rPr>
      </w:pPr>
      <w:r w:rsidRPr="000A31D1">
        <w:rPr>
          <w:rFonts w:ascii="Segoe UI" w:eastAsia="Times New Roman" w:hAnsi="Segoe UI" w:cs="Segoe UI"/>
          <w:sz w:val="21"/>
          <w:szCs w:val="21"/>
        </w:rPr>
        <w:t>804 Highway 15 West P.O. Box 510</w:t>
      </w:r>
      <w:r w:rsidR="0064430D">
        <w:rPr>
          <w:rFonts w:ascii="Segoe UI" w:eastAsia="Times New Roman" w:hAnsi="Segoe UI" w:cs="Segoe UI"/>
          <w:sz w:val="21"/>
          <w:szCs w:val="21"/>
        </w:rPr>
        <w:tab/>
      </w:r>
      <w:r w:rsidR="0064430D">
        <w:rPr>
          <w:rFonts w:ascii="Segoe UI" w:eastAsia="Times New Roman" w:hAnsi="Segoe UI" w:cs="Segoe UI"/>
          <w:sz w:val="21"/>
          <w:szCs w:val="21"/>
        </w:rPr>
        <w:tab/>
      </w:r>
      <w:r w:rsidR="0064430D">
        <w:rPr>
          <w:rFonts w:ascii="Segoe UI" w:eastAsia="Times New Roman" w:hAnsi="Segoe UI" w:cs="Segoe UI"/>
          <w:sz w:val="21"/>
          <w:szCs w:val="21"/>
        </w:rPr>
        <w:tab/>
        <w:t>902 13</w:t>
      </w:r>
      <w:r w:rsidR="0064430D" w:rsidRPr="0064430D">
        <w:rPr>
          <w:rFonts w:ascii="Segoe UI" w:eastAsia="Times New Roman" w:hAnsi="Segoe UI" w:cs="Segoe UI"/>
          <w:sz w:val="21"/>
          <w:szCs w:val="21"/>
          <w:vertAlign w:val="superscript"/>
        </w:rPr>
        <w:t>th</w:t>
      </w:r>
      <w:r w:rsidR="0064430D">
        <w:rPr>
          <w:rFonts w:ascii="Segoe UI" w:eastAsia="Times New Roman" w:hAnsi="Segoe UI" w:cs="Segoe UI"/>
          <w:sz w:val="21"/>
          <w:szCs w:val="21"/>
        </w:rPr>
        <w:t xml:space="preserve"> Street N, P.O. Box 187</w:t>
      </w:r>
    </w:p>
    <w:p w14:paraId="675DED30" w14:textId="202323D5" w:rsidR="000A31D1" w:rsidRPr="000A31D1" w:rsidRDefault="000A31D1" w:rsidP="000A31D1">
      <w:pPr>
        <w:shd w:val="clear" w:color="auto" w:fill="FFFFFF"/>
        <w:spacing w:after="0" w:line="240" w:lineRule="auto"/>
        <w:rPr>
          <w:rFonts w:ascii="Segoe UI" w:eastAsia="Times New Roman" w:hAnsi="Segoe UI" w:cs="Segoe UI"/>
          <w:sz w:val="21"/>
          <w:szCs w:val="21"/>
        </w:rPr>
      </w:pPr>
      <w:r w:rsidRPr="000A31D1">
        <w:rPr>
          <w:rFonts w:ascii="Segoe UI" w:eastAsia="Times New Roman" w:hAnsi="Segoe UI" w:cs="Segoe UI"/>
          <w:sz w:val="21"/>
          <w:szCs w:val="21"/>
        </w:rPr>
        <w:t>Northwood, ND 58267</w:t>
      </w:r>
      <w:r w:rsidR="0064430D">
        <w:rPr>
          <w:rFonts w:ascii="Segoe UI" w:eastAsia="Times New Roman" w:hAnsi="Segoe UI" w:cs="Segoe UI"/>
          <w:sz w:val="21"/>
          <w:szCs w:val="21"/>
        </w:rPr>
        <w:tab/>
      </w:r>
      <w:r w:rsidR="0064430D">
        <w:rPr>
          <w:rFonts w:ascii="Segoe UI" w:eastAsia="Times New Roman" w:hAnsi="Segoe UI" w:cs="Segoe UI"/>
          <w:sz w:val="21"/>
          <w:szCs w:val="21"/>
        </w:rPr>
        <w:tab/>
      </w:r>
      <w:r w:rsidR="0064430D">
        <w:rPr>
          <w:rFonts w:ascii="Segoe UI" w:eastAsia="Times New Roman" w:hAnsi="Segoe UI" w:cs="Segoe UI"/>
          <w:sz w:val="21"/>
          <w:szCs w:val="21"/>
        </w:rPr>
        <w:tab/>
      </w:r>
      <w:r w:rsidR="0064430D">
        <w:rPr>
          <w:rFonts w:ascii="Segoe UI" w:eastAsia="Times New Roman" w:hAnsi="Segoe UI" w:cs="Segoe UI"/>
          <w:sz w:val="21"/>
          <w:szCs w:val="21"/>
        </w:rPr>
        <w:tab/>
      </w:r>
      <w:r w:rsidR="0064430D">
        <w:rPr>
          <w:rFonts w:ascii="Segoe UI" w:eastAsia="Times New Roman" w:hAnsi="Segoe UI" w:cs="Segoe UI"/>
          <w:sz w:val="21"/>
          <w:szCs w:val="21"/>
        </w:rPr>
        <w:tab/>
        <w:t>Benson, MN  56215</w:t>
      </w:r>
      <w:r w:rsidR="0064430D">
        <w:rPr>
          <w:rFonts w:ascii="Segoe UI" w:eastAsia="Times New Roman" w:hAnsi="Segoe UI" w:cs="Segoe UI"/>
          <w:sz w:val="21"/>
          <w:szCs w:val="21"/>
        </w:rPr>
        <w:tab/>
      </w:r>
    </w:p>
    <w:p w14:paraId="196131D7" w14:textId="70AA08D0" w:rsidR="000A31D1" w:rsidRDefault="000A31D1" w:rsidP="000A31D1">
      <w:pPr>
        <w:shd w:val="clear" w:color="auto" w:fill="FFFFFF"/>
        <w:spacing w:after="0" w:line="240" w:lineRule="auto"/>
        <w:rPr>
          <w:rFonts w:ascii="Segoe UI" w:eastAsia="Times New Roman" w:hAnsi="Segoe UI" w:cs="Segoe UI"/>
          <w:sz w:val="21"/>
          <w:szCs w:val="21"/>
        </w:rPr>
      </w:pPr>
      <w:r w:rsidRPr="000A31D1">
        <w:rPr>
          <w:rFonts w:ascii="Segoe UI" w:eastAsia="Times New Roman" w:hAnsi="Segoe UI" w:cs="Segoe UI"/>
          <w:sz w:val="21"/>
          <w:szCs w:val="21"/>
        </w:rPr>
        <w:t xml:space="preserve">Or email </w:t>
      </w:r>
      <w:hyperlink r:id="rId4" w:history="1">
        <w:r w:rsidR="0064430D" w:rsidRPr="00321765">
          <w:rPr>
            <w:rStyle w:val="Hyperlink"/>
            <w:rFonts w:ascii="Segoe UI" w:eastAsia="Times New Roman" w:hAnsi="Segoe UI" w:cs="Segoe UI"/>
            <w:sz w:val="21"/>
            <w:szCs w:val="21"/>
          </w:rPr>
          <w:t>ambers@agvise.com</w:t>
        </w:r>
      </w:hyperlink>
      <w:r w:rsidR="0064430D">
        <w:rPr>
          <w:rFonts w:ascii="Segoe UI" w:eastAsia="Times New Roman" w:hAnsi="Segoe UI" w:cs="Segoe UI"/>
          <w:sz w:val="21"/>
          <w:szCs w:val="21"/>
        </w:rPr>
        <w:tab/>
      </w:r>
      <w:r w:rsidR="0064430D">
        <w:rPr>
          <w:rFonts w:ascii="Segoe UI" w:eastAsia="Times New Roman" w:hAnsi="Segoe UI" w:cs="Segoe UI"/>
          <w:sz w:val="21"/>
          <w:szCs w:val="21"/>
        </w:rPr>
        <w:tab/>
      </w:r>
      <w:r w:rsidR="0064430D">
        <w:rPr>
          <w:rFonts w:ascii="Segoe UI" w:eastAsia="Times New Roman" w:hAnsi="Segoe UI" w:cs="Segoe UI"/>
          <w:sz w:val="21"/>
          <w:szCs w:val="21"/>
        </w:rPr>
        <w:tab/>
      </w:r>
      <w:r w:rsidR="0064430D">
        <w:rPr>
          <w:rFonts w:ascii="Segoe UI" w:eastAsia="Times New Roman" w:hAnsi="Segoe UI" w:cs="Segoe UI"/>
          <w:sz w:val="21"/>
          <w:szCs w:val="21"/>
        </w:rPr>
        <w:tab/>
      </w:r>
      <w:hyperlink r:id="rId5" w:history="1">
        <w:r w:rsidR="0064430D" w:rsidRPr="00321765">
          <w:rPr>
            <w:rStyle w:val="Hyperlink"/>
            <w:rFonts w:ascii="Segoe UI" w:eastAsia="Times New Roman" w:hAnsi="Segoe UI" w:cs="Segoe UI"/>
            <w:sz w:val="21"/>
            <w:szCs w:val="21"/>
          </w:rPr>
          <w:t>cindye@agvise.com</w:t>
        </w:r>
      </w:hyperlink>
    </w:p>
    <w:p w14:paraId="2D5F12D7" w14:textId="77777777" w:rsidR="00D71127" w:rsidRDefault="00D71127"/>
    <w:sectPr w:rsidR="00D711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1D1"/>
    <w:rsid w:val="00023128"/>
    <w:rsid w:val="000A31D1"/>
    <w:rsid w:val="0064430D"/>
    <w:rsid w:val="00760B5B"/>
    <w:rsid w:val="00D71127"/>
    <w:rsid w:val="00E70B5D"/>
    <w:rsid w:val="00F95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612A0"/>
  <w15:chartTrackingRefBased/>
  <w15:docId w15:val="{8F9EBF59-605D-4D98-9B8B-9AE4DC03A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A31D1"/>
    <w:rPr>
      <w:b/>
      <w:bCs/>
    </w:rPr>
  </w:style>
  <w:style w:type="character" w:styleId="Hyperlink">
    <w:name w:val="Hyperlink"/>
    <w:basedOn w:val="DefaultParagraphFont"/>
    <w:uiPriority w:val="99"/>
    <w:unhideWhenUsed/>
    <w:rsid w:val="0064430D"/>
    <w:rPr>
      <w:color w:val="0563C1" w:themeColor="hyperlink"/>
      <w:u w:val="single"/>
    </w:rPr>
  </w:style>
  <w:style w:type="character" w:styleId="UnresolvedMention">
    <w:name w:val="Unresolved Mention"/>
    <w:basedOn w:val="DefaultParagraphFont"/>
    <w:uiPriority w:val="99"/>
    <w:semiHidden/>
    <w:unhideWhenUsed/>
    <w:rsid w:val="006443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97450">
      <w:bodyDiv w:val="1"/>
      <w:marLeft w:val="0"/>
      <w:marRight w:val="0"/>
      <w:marTop w:val="0"/>
      <w:marBottom w:val="0"/>
      <w:divBdr>
        <w:top w:val="none" w:sz="0" w:space="0" w:color="auto"/>
        <w:left w:val="none" w:sz="0" w:space="0" w:color="auto"/>
        <w:bottom w:val="none" w:sz="0" w:space="0" w:color="auto"/>
        <w:right w:val="none" w:sz="0" w:space="0" w:color="auto"/>
      </w:divBdr>
      <w:divsChild>
        <w:div w:id="50813018">
          <w:marLeft w:val="0"/>
          <w:marRight w:val="0"/>
          <w:marTop w:val="0"/>
          <w:marBottom w:val="0"/>
          <w:divBdr>
            <w:top w:val="none" w:sz="0" w:space="0" w:color="auto"/>
            <w:left w:val="none" w:sz="0" w:space="0" w:color="auto"/>
            <w:bottom w:val="none" w:sz="0" w:space="0" w:color="auto"/>
            <w:right w:val="none" w:sz="0" w:space="0" w:color="auto"/>
          </w:divBdr>
        </w:div>
        <w:div w:id="378896153">
          <w:marLeft w:val="0"/>
          <w:marRight w:val="0"/>
          <w:marTop w:val="0"/>
          <w:marBottom w:val="0"/>
          <w:divBdr>
            <w:top w:val="none" w:sz="0" w:space="0" w:color="auto"/>
            <w:left w:val="none" w:sz="0" w:space="0" w:color="auto"/>
            <w:bottom w:val="none" w:sz="0" w:space="0" w:color="auto"/>
            <w:right w:val="none" w:sz="0" w:space="0" w:color="auto"/>
          </w:divBdr>
        </w:div>
        <w:div w:id="534120743">
          <w:marLeft w:val="0"/>
          <w:marRight w:val="0"/>
          <w:marTop w:val="0"/>
          <w:marBottom w:val="0"/>
          <w:divBdr>
            <w:top w:val="none" w:sz="0" w:space="0" w:color="auto"/>
            <w:left w:val="none" w:sz="0" w:space="0" w:color="auto"/>
            <w:bottom w:val="none" w:sz="0" w:space="0" w:color="auto"/>
            <w:right w:val="none" w:sz="0" w:space="0" w:color="auto"/>
          </w:divBdr>
        </w:div>
        <w:div w:id="366950941">
          <w:marLeft w:val="0"/>
          <w:marRight w:val="0"/>
          <w:marTop w:val="0"/>
          <w:marBottom w:val="0"/>
          <w:divBdr>
            <w:top w:val="none" w:sz="0" w:space="0" w:color="auto"/>
            <w:left w:val="none" w:sz="0" w:space="0" w:color="auto"/>
            <w:bottom w:val="none" w:sz="0" w:space="0" w:color="auto"/>
            <w:right w:val="none" w:sz="0" w:space="0" w:color="auto"/>
          </w:divBdr>
        </w:div>
        <w:div w:id="1956473452">
          <w:marLeft w:val="0"/>
          <w:marRight w:val="0"/>
          <w:marTop w:val="0"/>
          <w:marBottom w:val="0"/>
          <w:divBdr>
            <w:top w:val="none" w:sz="0" w:space="0" w:color="auto"/>
            <w:left w:val="none" w:sz="0" w:space="0" w:color="auto"/>
            <w:bottom w:val="none" w:sz="0" w:space="0" w:color="auto"/>
            <w:right w:val="none" w:sz="0" w:space="0" w:color="auto"/>
          </w:divBdr>
        </w:div>
        <w:div w:id="1474636055">
          <w:marLeft w:val="0"/>
          <w:marRight w:val="0"/>
          <w:marTop w:val="0"/>
          <w:marBottom w:val="0"/>
          <w:divBdr>
            <w:top w:val="none" w:sz="0" w:space="0" w:color="auto"/>
            <w:left w:val="none" w:sz="0" w:space="0" w:color="auto"/>
            <w:bottom w:val="none" w:sz="0" w:space="0" w:color="auto"/>
            <w:right w:val="none" w:sz="0" w:space="0" w:color="auto"/>
          </w:divBdr>
        </w:div>
        <w:div w:id="1875575865">
          <w:marLeft w:val="0"/>
          <w:marRight w:val="0"/>
          <w:marTop w:val="0"/>
          <w:marBottom w:val="0"/>
          <w:divBdr>
            <w:top w:val="none" w:sz="0" w:space="0" w:color="auto"/>
            <w:left w:val="none" w:sz="0" w:space="0" w:color="auto"/>
            <w:bottom w:val="none" w:sz="0" w:space="0" w:color="auto"/>
            <w:right w:val="none" w:sz="0" w:space="0" w:color="auto"/>
          </w:divBdr>
        </w:div>
        <w:div w:id="203644579">
          <w:marLeft w:val="0"/>
          <w:marRight w:val="0"/>
          <w:marTop w:val="0"/>
          <w:marBottom w:val="0"/>
          <w:divBdr>
            <w:top w:val="none" w:sz="0" w:space="0" w:color="auto"/>
            <w:left w:val="none" w:sz="0" w:space="0" w:color="auto"/>
            <w:bottom w:val="none" w:sz="0" w:space="0" w:color="auto"/>
            <w:right w:val="none" w:sz="0" w:space="0" w:color="auto"/>
          </w:divBdr>
        </w:div>
        <w:div w:id="981958400">
          <w:marLeft w:val="0"/>
          <w:marRight w:val="0"/>
          <w:marTop w:val="0"/>
          <w:marBottom w:val="0"/>
          <w:divBdr>
            <w:top w:val="none" w:sz="0" w:space="0" w:color="auto"/>
            <w:left w:val="none" w:sz="0" w:space="0" w:color="auto"/>
            <w:bottom w:val="none" w:sz="0" w:space="0" w:color="auto"/>
            <w:right w:val="none" w:sz="0" w:space="0" w:color="auto"/>
          </w:divBdr>
        </w:div>
        <w:div w:id="1319650458">
          <w:marLeft w:val="0"/>
          <w:marRight w:val="0"/>
          <w:marTop w:val="0"/>
          <w:marBottom w:val="0"/>
          <w:divBdr>
            <w:top w:val="none" w:sz="0" w:space="0" w:color="auto"/>
            <w:left w:val="none" w:sz="0" w:space="0" w:color="auto"/>
            <w:bottom w:val="none" w:sz="0" w:space="0" w:color="auto"/>
            <w:right w:val="none" w:sz="0" w:space="0" w:color="auto"/>
          </w:divBdr>
        </w:div>
        <w:div w:id="1772818687">
          <w:marLeft w:val="0"/>
          <w:marRight w:val="0"/>
          <w:marTop w:val="0"/>
          <w:marBottom w:val="0"/>
          <w:divBdr>
            <w:top w:val="none" w:sz="0" w:space="0" w:color="auto"/>
            <w:left w:val="none" w:sz="0" w:space="0" w:color="auto"/>
            <w:bottom w:val="none" w:sz="0" w:space="0" w:color="auto"/>
            <w:right w:val="none" w:sz="0" w:space="0" w:color="auto"/>
          </w:divBdr>
        </w:div>
        <w:div w:id="591670283">
          <w:marLeft w:val="0"/>
          <w:marRight w:val="0"/>
          <w:marTop w:val="0"/>
          <w:marBottom w:val="0"/>
          <w:divBdr>
            <w:top w:val="none" w:sz="0" w:space="0" w:color="auto"/>
            <w:left w:val="none" w:sz="0" w:space="0" w:color="auto"/>
            <w:bottom w:val="none" w:sz="0" w:space="0" w:color="auto"/>
            <w:right w:val="none" w:sz="0" w:space="0" w:color="auto"/>
          </w:divBdr>
        </w:div>
        <w:div w:id="913585076">
          <w:marLeft w:val="0"/>
          <w:marRight w:val="0"/>
          <w:marTop w:val="0"/>
          <w:marBottom w:val="0"/>
          <w:divBdr>
            <w:top w:val="none" w:sz="0" w:space="0" w:color="auto"/>
            <w:left w:val="none" w:sz="0" w:space="0" w:color="auto"/>
            <w:bottom w:val="none" w:sz="0" w:space="0" w:color="auto"/>
            <w:right w:val="none" w:sz="0" w:space="0" w:color="auto"/>
          </w:divBdr>
        </w:div>
        <w:div w:id="534468516">
          <w:marLeft w:val="0"/>
          <w:marRight w:val="0"/>
          <w:marTop w:val="0"/>
          <w:marBottom w:val="0"/>
          <w:divBdr>
            <w:top w:val="none" w:sz="0" w:space="0" w:color="auto"/>
            <w:left w:val="none" w:sz="0" w:space="0" w:color="auto"/>
            <w:bottom w:val="none" w:sz="0" w:space="0" w:color="auto"/>
            <w:right w:val="none" w:sz="0" w:space="0" w:color="auto"/>
          </w:divBdr>
        </w:div>
        <w:div w:id="1436095192">
          <w:marLeft w:val="0"/>
          <w:marRight w:val="0"/>
          <w:marTop w:val="0"/>
          <w:marBottom w:val="0"/>
          <w:divBdr>
            <w:top w:val="none" w:sz="0" w:space="0" w:color="auto"/>
            <w:left w:val="none" w:sz="0" w:space="0" w:color="auto"/>
            <w:bottom w:val="none" w:sz="0" w:space="0" w:color="auto"/>
            <w:right w:val="none" w:sz="0" w:space="0" w:color="auto"/>
          </w:divBdr>
        </w:div>
        <w:div w:id="16659454">
          <w:marLeft w:val="0"/>
          <w:marRight w:val="0"/>
          <w:marTop w:val="0"/>
          <w:marBottom w:val="0"/>
          <w:divBdr>
            <w:top w:val="none" w:sz="0" w:space="0" w:color="auto"/>
            <w:left w:val="none" w:sz="0" w:space="0" w:color="auto"/>
            <w:bottom w:val="none" w:sz="0" w:space="0" w:color="auto"/>
            <w:right w:val="none" w:sz="0" w:space="0" w:color="auto"/>
          </w:divBdr>
        </w:div>
        <w:div w:id="1048215479">
          <w:marLeft w:val="0"/>
          <w:marRight w:val="0"/>
          <w:marTop w:val="0"/>
          <w:marBottom w:val="0"/>
          <w:divBdr>
            <w:top w:val="none" w:sz="0" w:space="0" w:color="auto"/>
            <w:left w:val="none" w:sz="0" w:space="0" w:color="auto"/>
            <w:bottom w:val="none" w:sz="0" w:space="0" w:color="auto"/>
            <w:right w:val="none" w:sz="0" w:space="0" w:color="auto"/>
          </w:divBdr>
        </w:div>
        <w:div w:id="846140057">
          <w:marLeft w:val="0"/>
          <w:marRight w:val="0"/>
          <w:marTop w:val="0"/>
          <w:marBottom w:val="0"/>
          <w:divBdr>
            <w:top w:val="none" w:sz="0" w:space="0" w:color="auto"/>
            <w:left w:val="none" w:sz="0" w:space="0" w:color="auto"/>
            <w:bottom w:val="none" w:sz="0" w:space="0" w:color="auto"/>
            <w:right w:val="none" w:sz="0" w:space="0" w:color="auto"/>
          </w:divBdr>
        </w:div>
        <w:div w:id="2044817801">
          <w:marLeft w:val="0"/>
          <w:marRight w:val="0"/>
          <w:marTop w:val="0"/>
          <w:marBottom w:val="0"/>
          <w:divBdr>
            <w:top w:val="none" w:sz="0" w:space="0" w:color="auto"/>
            <w:left w:val="none" w:sz="0" w:space="0" w:color="auto"/>
            <w:bottom w:val="none" w:sz="0" w:space="0" w:color="auto"/>
            <w:right w:val="none" w:sz="0" w:space="0" w:color="auto"/>
          </w:divBdr>
        </w:div>
        <w:div w:id="1118840562">
          <w:marLeft w:val="0"/>
          <w:marRight w:val="0"/>
          <w:marTop w:val="0"/>
          <w:marBottom w:val="0"/>
          <w:divBdr>
            <w:top w:val="none" w:sz="0" w:space="0" w:color="auto"/>
            <w:left w:val="none" w:sz="0" w:space="0" w:color="auto"/>
            <w:bottom w:val="none" w:sz="0" w:space="0" w:color="auto"/>
            <w:right w:val="none" w:sz="0" w:space="0" w:color="auto"/>
          </w:divBdr>
        </w:div>
        <w:div w:id="470024686">
          <w:marLeft w:val="0"/>
          <w:marRight w:val="0"/>
          <w:marTop w:val="0"/>
          <w:marBottom w:val="0"/>
          <w:divBdr>
            <w:top w:val="none" w:sz="0" w:space="0" w:color="auto"/>
            <w:left w:val="none" w:sz="0" w:space="0" w:color="auto"/>
            <w:bottom w:val="none" w:sz="0" w:space="0" w:color="auto"/>
            <w:right w:val="none" w:sz="0" w:space="0" w:color="auto"/>
          </w:divBdr>
        </w:div>
        <w:div w:id="2132899710">
          <w:marLeft w:val="0"/>
          <w:marRight w:val="0"/>
          <w:marTop w:val="0"/>
          <w:marBottom w:val="0"/>
          <w:divBdr>
            <w:top w:val="none" w:sz="0" w:space="0" w:color="auto"/>
            <w:left w:val="none" w:sz="0" w:space="0" w:color="auto"/>
            <w:bottom w:val="none" w:sz="0" w:space="0" w:color="auto"/>
            <w:right w:val="none" w:sz="0" w:space="0" w:color="auto"/>
          </w:divBdr>
        </w:div>
        <w:div w:id="993610294">
          <w:marLeft w:val="0"/>
          <w:marRight w:val="0"/>
          <w:marTop w:val="0"/>
          <w:marBottom w:val="0"/>
          <w:divBdr>
            <w:top w:val="none" w:sz="0" w:space="0" w:color="auto"/>
            <w:left w:val="none" w:sz="0" w:space="0" w:color="auto"/>
            <w:bottom w:val="none" w:sz="0" w:space="0" w:color="auto"/>
            <w:right w:val="none" w:sz="0" w:space="0" w:color="auto"/>
          </w:divBdr>
        </w:div>
        <w:div w:id="84421205">
          <w:marLeft w:val="0"/>
          <w:marRight w:val="0"/>
          <w:marTop w:val="0"/>
          <w:marBottom w:val="0"/>
          <w:divBdr>
            <w:top w:val="none" w:sz="0" w:space="0" w:color="auto"/>
            <w:left w:val="none" w:sz="0" w:space="0" w:color="auto"/>
            <w:bottom w:val="none" w:sz="0" w:space="0" w:color="auto"/>
            <w:right w:val="none" w:sz="0" w:space="0" w:color="auto"/>
          </w:divBdr>
        </w:div>
        <w:div w:id="39481703">
          <w:marLeft w:val="0"/>
          <w:marRight w:val="0"/>
          <w:marTop w:val="0"/>
          <w:marBottom w:val="0"/>
          <w:divBdr>
            <w:top w:val="none" w:sz="0" w:space="0" w:color="auto"/>
            <w:left w:val="none" w:sz="0" w:space="0" w:color="auto"/>
            <w:bottom w:val="none" w:sz="0" w:space="0" w:color="auto"/>
            <w:right w:val="none" w:sz="0" w:space="0" w:color="auto"/>
          </w:divBdr>
        </w:div>
        <w:div w:id="503980374">
          <w:marLeft w:val="0"/>
          <w:marRight w:val="0"/>
          <w:marTop w:val="0"/>
          <w:marBottom w:val="0"/>
          <w:divBdr>
            <w:top w:val="none" w:sz="0" w:space="0" w:color="auto"/>
            <w:left w:val="none" w:sz="0" w:space="0" w:color="auto"/>
            <w:bottom w:val="none" w:sz="0" w:space="0" w:color="auto"/>
            <w:right w:val="none" w:sz="0" w:space="0" w:color="auto"/>
          </w:divBdr>
        </w:div>
        <w:div w:id="1897818405">
          <w:marLeft w:val="0"/>
          <w:marRight w:val="0"/>
          <w:marTop w:val="0"/>
          <w:marBottom w:val="0"/>
          <w:divBdr>
            <w:top w:val="none" w:sz="0" w:space="0" w:color="auto"/>
            <w:left w:val="none" w:sz="0" w:space="0" w:color="auto"/>
            <w:bottom w:val="none" w:sz="0" w:space="0" w:color="auto"/>
            <w:right w:val="none" w:sz="0" w:space="0" w:color="auto"/>
          </w:divBdr>
        </w:div>
        <w:div w:id="1734623574">
          <w:marLeft w:val="0"/>
          <w:marRight w:val="0"/>
          <w:marTop w:val="0"/>
          <w:marBottom w:val="0"/>
          <w:divBdr>
            <w:top w:val="none" w:sz="0" w:space="0" w:color="auto"/>
            <w:left w:val="none" w:sz="0" w:space="0" w:color="auto"/>
            <w:bottom w:val="none" w:sz="0" w:space="0" w:color="auto"/>
            <w:right w:val="none" w:sz="0" w:space="0" w:color="auto"/>
          </w:divBdr>
        </w:div>
        <w:div w:id="600644932">
          <w:marLeft w:val="0"/>
          <w:marRight w:val="0"/>
          <w:marTop w:val="0"/>
          <w:marBottom w:val="0"/>
          <w:divBdr>
            <w:top w:val="none" w:sz="0" w:space="0" w:color="auto"/>
            <w:left w:val="none" w:sz="0" w:space="0" w:color="auto"/>
            <w:bottom w:val="none" w:sz="0" w:space="0" w:color="auto"/>
            <w:right w:val="none" w:sz="0" w:space="0" w:color="auto"/>
          </w:divBdr>
        </w:div>
        <w:div w:id="1294368656">
          <w:marLeft w:val="0"/>
          <w:marRight w:val="0"/>
          <w:marTop w:val="0"/>
          <w:marBottom w:val="0"/>
          <w:divBdr>
            <w:top w:val="none" w:sz="0" w:space="0" w:color="auto"/>
            <w:left w:val="none" w:sz="0" w:space="0" w:color="auto"/>
            <w:bottom w:val="none" w:sz="0" w:space="0" w:color="auto"/>
            <w:right w:val="none" w:sz="0" w:space="0" w:color="auto"/>
          </w:divBdr>
        </w:div>
        <w:div w:id="1722513159">
          <w:marLeft w:val="0"/>
          <w:marRight w:val="0"/>
          <w:marTop w:val="0"/>
          <w:marBottom w:val="0"/>
          <w:divBdr>
            <w:top w:val="none" w:sz="0" w:space="0" w:color="auto"/>
            <w:left w:val="none" w:sz="0" w:space="0" w:color="auto"/>
            <w:bottom w:val="none" w:sz="0" w:space="0" w:color="auto"/>
            <w:right w:val="none" w:sz="0" w:space="0" w:color="auto"/>
          </w:divBdr>
        </w:div>
        <w:div w:id="2025012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indye@agvise.com" TargetMode="External"/><Relationship Id="rId4" Type="http://schemas.openxmlformats.org/officeDocument/2006/relationships/hyperlink" Target="mailto:ambers@agvis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1700</Characters>
  <Application>Microsoft Office Word</Application>
  <DocSecurity>0</DocSecurity>
  <Lines>14</Lines>
  <Paragraphs>3</Paragraphs>
  <ScaleCrop>false</ScaleCrop>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dc:creator>
  <cp:keywords/>
  <dc:description/>
  <cp:lastModifiedBy>cindy</cp:lastModifiedBy>
  <cp:revision>2</cp:revision>
  <dcterms:created xsi:type="dcterms:W3CDTF">2023-11-10T17:43:00Z</dcterms:created>
  <dcterms:modified xsi:type="dcterms:W3CDTF">2023-11-10T17:43:00Z</dcterms:modified>
</cp:coreProperties>
</file>